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8C" w:rsidRPr="008F7972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  <w:r w:rsidRPr="001B3D65">
        <w:rPr>
          <w:b/>
          <w:sz w:val="28"/>
          <w:szCs w:val="28"/>
        </w:rPr>
        <w:t xml:space="preserve">Лабораторная № </w:t>
      </w:r>
      <w:r w:rsidR="003B6200" w:rsidRPr="003B6200">
        <w:rPr>
          <w:b/>
          <w:sz w:val="28"/>
          <w:szCs w:val="28"/>
        </w:rPr>
        <w:t>5</w:t>
      </w:r>
    </w:p>
    <w:p w:rsidR="00E2338C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</w:p>
    <w:p w:rsidR="00BE3144" w:rsidRDefault="003B6200" w:rsidP="00E2338C">
      <w:pPr>
        <w:pStyle w:val="20"/>
        <w:shd w:val="clear" w:color="auto" w:fill="auto"/>
        <w:spacing w:after="0" w:line="240" w:lineRule="auto"/>
        <w:ind w:firstLine="720"/>
        <w:rPr>
          <w:rFonts w:eastAsiaTheme="minorHAnsi"/>
          <w:b/>
          <w:color w:val="333333"/>
          <w:sz w:val="28"/>
          <w:szCs w:val="28"/>
        </w:rPr>
      </w:pPr>
      <w:r>
        <w:rPr>
          <w:rFonts w:eastAsiaTheme="minorHAnsi"/>
          <w:b/>
          <w:color w:val="333333"/>
          <w:sz w:val="28"/>
          <w:szCs w:val="28"/>
        </w:rPr>
        <w:t>Нарушения счёта, их диагностика и коррекция</w:t>
      </w:r>
    </w:p>
    <w:p w:rsidR="00E2338C" w:rsidRPr="00E2338C" w:rsidRDefault="00E2338C" w:rsidP="00E2338C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Цель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и обоснование блока методов диагностики </w:t>
      </w:r>
      <w:r w:rsidR="00BE3144">
        <w:rPr>
          <w:sz w:val="28"/>
          <w:szCs w:val="28"/>
        </w:rPr>
        <w:t>и коррекции н</w:t>
      </w:r>
      <w:r w:rsidR="00BE3144" w:rsidRPr="00BE3144">
        <w:rPr>
          <w:sz w:val="28"/>
          <w:szCs w:val="28"/>
        </w:rPr>
        <w:t xml:space="preserve">арушения </w:t>
      </w:r>
      <w:r w:rsidR="003B6200">
        <w:rPr>
          <w:sz w:val="28"/>
          <w:szCs w:val="28"/>
        </w:rPr>
        <w:t>счёта.</w:t>
      </w:r>
    </w:p>
    <w:p w:rsidR="00E2338C" w:rsidRPr="00EB00D7" w:rsidRDefault="005A2D53" w:rsidP="005A2D53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Ход работы:</w:t>
      </w:r>
    </w:p>
    <w:p w:rsidR="005A2D53" w:rsidRPr="005A2D53" w:rsidRDefault="005A2D53" w:rsidP="0052600E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1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материала</w:t>
      </w:r>
    </w:p>
    <w:p w:rsidR="005118BD" w:rsidRDefault="005118BD" w:rsidP="003B6200">
      <w:pPr>
        <w:keepNext/>
        <w:tabs>
          <w:tab w:val="num" w:pos="252"/>
        </w:tabs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задает студентам следующие вопросы по пройденному теоретическому материалу.</w:t>
      </w:r>
    </w:p>
    <w:p w:rsidR="005118BD" w:rsidRDefault="005118BD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29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</w:t>
      </w:r>
      <w:r w:rsid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</w:t>
      </w:r>
      <w:r w:rsid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счёта</w:t>
      </w:r>
      <w:r w:rsidR="006129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2902" w:rsidRDefault="00612902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есть виды </w:t>
      </w:r>
      <w:r w:rsid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счёта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12902" w:rsidRDefault="00110896" w:rsidP="00BE31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примеры.</w:t>
      </w:r>
    </w:p>
    <w:p w:rsidR="000B2296" w:rsidRPr="000B2296" w:rsidRDefault="000B2296" w:rsidP="000B2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296">
        <w:rPr>
          <w:rFonts w:ascii="Times New Roman" w:eastAsia="Calibri" w:hAnsi="Times New Roman" w:cs="Times New Roman"/>
          <w:sz w:val="28"/>
          <w:szCs w:val="28"/>
        </w:rPr>
        <w:t>- Проанализир</w:t>
      </w:r>
      <w:r>
        <w:rPr>
          <w:rFonts w:ascii="Times New Roman" w:eastAsia="Calibri" w:hAnsi="Times New Roman" w:cs="Times New Roman"/>
          <w:sz w:val="28"/>
          <w:szCs w:val="28"/>
        </w:rPr>
        <w:t>уйте</w:t>
      </w:r>
      <w:r w:rsidRPr="000B2296">
        <w:rPr>
          <w:rFonts w:ascii="Times New Roman" w:eastAsia="Calibri" w:hAnsi="Times New Roman" w:cs="Times New Roman"/>
          <w:sz w:val="28"/>
          <w:szCs w:val="28"/>
        </w:rPr>
        <w:t xml:space="preserve"> причины </w:t>
      </w:r>
      <w:r w:rsidR="00BE3144">
        <w:rPr>
          <w:rFonts w:ascii="Times New Roman" w:eastAsia="Calibri" w:hAnsi="Times New Roman" w:cs="Times New Roman"/>
          <w:sz w:val="28"/>
          <w:szCs w:val="28"/>
        </w:rPr>
        <w:t xml:space="preserve">нарушений </w:t>
      </w:r>
      <w:r w:rsidR="003B6200">
        <w:rPr>
          <w:rFonts w:ascii="Times New Roman" w:eastAsia="Calibri" w:hAnsi="Times New Roman" w:cs="Times New Roman"/>
          <w:sz w:val="28"/>
          <w:szCs w:val="28"/>
        </w:rPr>
        <w:t>счёта</w:t>
      </w:r>
    </w:p>
    <w:p w:rsidR="00612902" w:rsidRDefault="00E70A34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главные трудности ребёнка с «чистой» </w:t>
      </w:r>
      <w:proofErr w:type="spellStart"/>
      <w:r w:rsid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0A34" w:rsidRDefault="00E70A34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возникновения </w:t>
      </w:r>
      <w:proofErr w:type="spellStart"/>
      <w:r w:rsid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0A34" w:rsidRDefault="003B6200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-Какова симптоматика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="00E70A3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2296" w:rsidRPr="000B2296" w:rsidRDefault="00110896" w:rsidP="000B2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2. Обсуждение </w:t>
      </w:r>
      <w:proofErr w:type="gramStart"/>
      <w:r w:rsidRP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использования </w:t>
      </w:r>
      <w:r w:rsidR="000B2296" w:rsidRPr="000B2296">
        <w:rPr>
          <w:rFonts w:ascii="Times New Roman" w:eastAsia="Calibri" w:hAnsi="Times New Roman" w:cs="Times New Roman"/>
          <w:b/>
          <w:sz w:val="28"/>
          <w:szCs w:val="28"/>
        </w:rPr>
        <w:t>программы выявления школьников</w:t>
      </w:r>
      <w:proofErr w:type="gramEnd"/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="00BE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BE3144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6200">
        <w:rPr>
          <w:rFonts w:ascii="Times New Roman" w:hAnsi="Times New Roman" w:cs="Times New Roman"/>
          <w:b/>
          <w:sz w:val="28"/>
          <w:szCs w:val="28"/>
        </w:rPr>
        <w:t xml:space="preserve">счёта </w:t>
      </w:r>
      <w:r w:rsidR="00E70A34" w:rsidRPr="00E70A34">
        <w:rPr>
          <w:rFonts w:ascii="Times New Roman" w:hAnsi="Times New Roman" w:cs="Times New Roman"/>
          <w:b/>
          <w:sz w:val="28"/>
          <w:szCs w:val="28"/>
        </w:rPr>
        <w:t>у детей</w:t>
      </w:r>
    </w:p>
    <w:p w:rsidR="0052600E" w:rsidRDefault="00110896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задает студентам следующие вопросы по особенностям применения методик диагностирующих </w:t>
      </w:r>
      <w:r w:rsidR="00C25FB7" w:rsidRPr="00C25FB7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3B6200">
        <w:rPr>
          <w:rFonts w:ascii="Times New Roman" w:hAnsi="Times New Roman" w:cs="Times New Roman"/>
          <w:sz w:val="28"/>
          <w:szCs w:val="28"/>
        </w:rPr>
        <w:t>счёта</w:t>
      </w:r>
      <w:r w:rsidR="00E70A34" w:rsidRPr="00E70A34"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:rsidR="0052600E" w:rsidRDefault="00110896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в работе с методами</w:t>
      </w:r>
      <w:r w:rsidR="0052600E" w:rsidRPr="0052600E">
        <w:t xml:space="preserve"> </w:t>
      </w:r>
      <w:r w:rsidR="0052600E"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B6200">
        <w:rPr>
          <w:rFonts w:ascii="Times New Roman" w:hAnsi="Times New Roman" w:cs="Times New Roman"/>
          <w:sz w:val="28"/>
          <w:szCs w:val="28"/>
        </w:rPr>
        <w:t>счёта</w:t>
      </w:r>
      <w:r w:rsidR="00E70A34" w:rsidRPr="00E70A34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600E" w:rsidRDefault="0052600E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Какова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проведения 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B6200">
        <w:rPr>
          <w:rFonts w:ascii="Times New Roman" w:hAnsi="Times New Roman" w:cs="Times New Roman"/>
          <w:sz w:val="28"/>
          <w:szCs w:val="28"/>
        </w:rPr>
        <w:t>счёта</w:t>
      </w:r>
      <w:r w:rsidR="00E70A34" w:rsidRPr="00E70A34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0896" w:rsidRDefault="0052600E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чём заключаются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112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результатов?</w:t>
      </w:r>
    </w:p>
    <w:p w:rsidR="000B2296" w:rsidRDefault="00112BAF" w:rsidP="003B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</w:t>
      </w:r>
      <w:r w:rsidR="0052600E">
        <w:rPr>
          <w:rFonts w:ascii="Times New Roman" w:hAnsi="Times New Roman" w:cs="Times New Roman"/>
          <w:sz w:val="28"/>
          <w:szCs w:val="28"/>
        </w:rPr>
        <w:t>О</w:t>
      </w:r>
      <w:r w:rsidRPr="0052600E">
        <w:rPr>
          <w:rFonts w:ascii="Times New Roman" w:hAnsi="Times New Roman" w:cs="Times New Roman"/>
          <w:sz w:val="28"/>
          <w:szCs w:val="28"/>
        </w:rPr>
        <w:t xml:space="preserve">сновные выводы по результатам 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B6200">
        <w:rPr>
          <w:rFonts w:ascii="Times New Roman" w:hAnsi="Times New Roman" w:cs="Times New Roman"/>
          <w:sz w:val="28"/>
          <w:szCs w:val="28"/>
        </w:rPr>
        <w:t>счёта</w:t>
      </w:r>
      <w:r w:rsidR="00E70A34" w:rsidRPr="00E70A34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0B2296">
        <w:rPr>
          <w:rFonts w:ascii="Times New Roman" w:hAnsi="Times New Roman" w:cs="Times New Roman"/>
          <w:sz w:val="28"/>
          <w:szCs w:val="28"/>
        </w:rPr>
        <w:t>.</w:t>
      </w:r>
    </w:p>
    <w:p w:rsidR="00112BAF" w:rsidRPr="0052600E" w:rsidRDefault="000B2296" w:rsidP="003B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BAF" w:rsidRPr="0052600E">
        <w:rPr>
          <w:rFonts w:ascii="Times New Roman" w:hAnsi="Times New Roman" w:cs="Times New Roman"/>
          <w:b/>
          <w:sz w:val="28"/>
          <w:szCs w:val="28"/>
        </w:rPr>
        <w:t xml:space="preserve">Этап 3. Подготовка блока методов диагностики </w:t>
      </w:r>
      <w:r w:rsidR="00BE3144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3B6200">
        <w:rPr>
          <w:rFonts w:ascii="Times New Roman" w:hAnsi="Times New Roman" w:cs="Times New Roman"/>
          <w:b/>
          <w:sz w:val="28"/>
          <w:szCs w:val="28"/>
        </w:rPr>
        <w:t xml:space="preserve">счёта </w:t>
      </w:r>
      <w:r w:rsidR="00E70A34" w:rsidRPr="00E70A34"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</w:p>
    <w:p w:rsidR="00E21EEA" w:rsidRDefault="00462A59" w:rsidP="00BE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Преподаватель демонстрирует студентам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70A34" w:rsidRPr="00E70A34">
        <w:rPr>
          <w:rFonts w:ascii="Times New Roman" w:hAnsi="Times New Roman" w:cs="Times New Roman"/>
          <w:sz w:val="28"/>
          <w:szCs w:val="28"/>
        </w:rPr>
        <w:t>коммуникативных навыков у детей</w:t>
      </w:r>
      <w:r w:rsidR="00E21EEA" w:rsidRPr="0052600E">
        <w:rPr>
          <w:rFonts w:ascii="Times New Roman" w:hAnsi="Times New Roman" w:cs="Times New Roman"/>
          <w:sz w:val="28"/>
          <w:szCs w:val="28"/>
        </w:rPr>
        <w:t>: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Методики на исследование умения соотносить количество предметов без пересчета </w:t>
      </w:r>
      <w:proofErr w:type="gramStart"/>
      <w:r w:rsidRPr="003B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3B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B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</w:t>
      </w:r>
      <w:proofErr w:type="gramEnd"/>
      <w:r w:rsidRPr="003B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сопоставления групп множеств.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1.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и коробки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т 3 лет).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изучение восприятия ребенком количества и словесного определения его: много – мало – ни одного. Задание направлено на выявление предрасположенности к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практогностической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вербальной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3 коробки с шариками, в первой много шариков, во второй мало, в третьей – ни одного.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педагог выставляет перед ребенком коробки и просит показать и сказать, где много шариков, где мало, а где – ни одного.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2.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Мешочки и шарики 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3,5 лет).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выяснить, может ли ребенок тактильно определить количества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– мало – ни одного. Задание направлено на выявление предрасположенности 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вербальной и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практогностической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3 мешочка с шариками: в первом – много, во втором – один, в третьем – пусто.</w:t>
      </w:r>
      <w:proofErr w:type="gramEnd"/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педагог просит ребенка опустить руки сначала в первый, затем во второй, и сказать, где много, а где мало шариков; потом в первый и третий мешочек и сказать, где есть шарики, а где их нет.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опусти руки в этот мешочек, затем в 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 теперь, когда будешь опускать руки, скажи, где много шариков, мало, пусто.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3.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Накорми кукол (от 2,5 лет). Задание направлено на выяснение предрасположенности к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операциональной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выяснить на объемном материале, как ребенок воспринимает и воспроизводит множество, какими способами оперирует с совокупностями предметов и осуществляет проверку операций с множествами без пересчета путем соотнесения 1:1.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5 кукол, 7 тарелок и 7 ложек.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 педагог предлагает ребенку накормить кукол, раздать им тарелки и ложки.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4.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и вазы (Пиаже) (от 5 лет).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выяснить, умеет ли ребенок устанавливать поэлементное количественное соответствие, выбирать способы оперирования с совокупностями множеств и способы проверки своих действий в процессе предметно-практической деятельности с реальными объектами. Задание направлено на выявление предрасположенности к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операциональной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5 ваз, 6 цветков.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педагог показывает ребенку вазы и спрашивает, что можно в них поставить. Если ребенок затрудняется, ему говорит взрослый. Педагог рассказывает ребенку, что в вазу можно поставить по одному цветку. Перед ребенком кладут цветы, число которых превышает количество ваз, и наблюдает, каким образом ребенок определяет соответствие.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 на исследование прямого, обратного и порядкового счета.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1.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 утят (от 5 лет).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выяснить доступные границы пересчета объектов, расположенных горизонтально на плоскости; установить какими приемами пользуется ребенок при определении количества, влияет ли на расположение предметов относительно плоскости на счетную деятельность. Направлено на выявление предрасположенности 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вербальной и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практогностической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10 игрушечных утят.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педагог ставит перед ребенком в ряд 10 утят и просит их сосчитать. Если ребенок спрашивает, как ему считать, педагог предлагает сосчитать так, как он хочет. 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Задание 2. 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кубики (от 5 лет).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выяснить доступные границы пересчета предметов, расположенных вертикально относительно плоскости стола; установить какими приемами пользуется ребенок при определении количества, влияет ли расположение на счетную деятельность.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10 кубиков.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педагог ставит перед ребенком 10 кубиков, 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располагая их в виде башни и просит сосчитать их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3.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 чашечки – вкладыши (от 5 лет).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определить доступный для ребенка обратный счет на наглядном материале. Задание направлено на выявление предрасположенности к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практогностической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вербальной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5 чашечек – вкладышей.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педагог ставит перед ребенком 5 чашечек – вкладышей и просит: «Сосчитай и скажи, сколько всего чашечек. Я буду вкладывать чашечки друг в друга, а ты говори, сколько осталось в ряду».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 на исследование умения соотносить множества на основе счетной деятельности.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Следы (от 6 лет).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исследовать умение считать движения, звуки, обозначать количества сосчитанных объектов последним произнесенным числом с показом сосчитанного количества на пальцах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предрасположенности к вербальной и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практогностической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музыкальные инструменты, поднос с песком.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педагог просит ребенка прослушать и сказать, сколько раз он ударит по треугольнику, а затем показать это количество на пальцах. Потом предлагает оставить на песке следы кончиков пальцев, с помощью которых он показывал количество сосчитанных предметов.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2.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(от 4,5 лет).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изучить умение изображать соответствующее количество множеств на основе соотнесения объемных и плоскостных моделей путем пересчета, с использованием проверки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редрасположенность к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практогностической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графической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3 яблока-муляжа, карандаши, лист бумаги.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педагог предлагает ребенку сосчитать количество яблок в вазе и нарисовать столько же, а затем проверить правильность выполнения задания. 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3</w:t>
      </w: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Бутылки (от 6 лет).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исследование представлений ребенка о независимости количества элементов множества и от их пространственного расположения, величины и качественных признаков предметов. Уточнение понимания принципа сохранения количества. Выявление предрасположенности к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практогностической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дискалькулии</w:t>
      </w:r>
      <w:proofErr w:type="spellEnd"/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2 бутылки с пробками, мерные стаканы одного размера и кувшин с водой.</w:t>
      </w:r>
    </w:p>
    <w:p w:rsidR="003B6200" w:rsidRPr="003B6200" w:rsidRDefault="003B6200" w:rsidP="003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Описание: педагог наливает воду в 2 стакана и просит ребенка определить, одинаковое или разное количество налито в стаканы. В случаях отрицательного ответа, вода доливается в стакан, где меньше воды, т.е. вода уравнивается. Затем взрослый переливает воду из стаканов в бутылки, просит определить, поровну ли воды в бутылках. Взрослый переворачивает бутылку, и спрашивает, одинаково ли теперь воды в бутылках.</w:t>
      </w:r>
    </w:p>
    <w:p w:rsidR="00E21EEA" w:rsidRPr="0052600E" w:rsidRDefault="00E21EEA" w:rsidP="00BE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600E">
        <w:rPr>
          <w:rFonts w:ascii="Times New Roman" w:hAnsi="Times New Roman" w:cs="Times New Roman"/>
          <w:sz w:val="28"/>
          <w:szCs w:val="28"/>
        </w:rPr>
        <w:t>Общие рекомендации по выполнению работы могут касаться следующих моментов: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осмысливать и сопоставлять полученные данные друг с другом;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сравнивать результаты однородных </w:t>
      </w:r>
      <w:r w:rsidR="0052600E" w:rsidRPr="0052600E">
        <w:rPr>
          <w:rFonts w:ascii="Times New Roman" w:hAnsi="Times New Roman" w:cs="Times New Roman"/>
          <w:sz w:val="28"/>
          <w:szCs w:val="28"/>
        </w:rPr>
        <w:t>характеристик, полученных при заполнении различных методик;</w:t>
      </w:r>
    </w:p>
    <w:p w:rsidR="0052600E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сопоставлять данные с результатами наблюдения и с реальным</w:t>
      </w:r>
      <w:r w:rsidR="000B2296">
        <w:rPr>
          <w:rFonts w:ascii="Times New Roman" w:hAnsi="Times New Roman" w:cs="Times New Roman"/>
          <w:sz w:val="28"/>
          <w:szCs w:val="28"/>
        </w:rPr>
        <w:t>и проблемами в обучении</w:t>
      </w:r>
      <w:r w:rsidRPr="0052600E">
        <w:rPr>
          <w:rFonts w:ascii="Times New Roman" w:hAnsi="Times New Roman" w:cs="Times New Roman"/>
          <w:sz w:val="28"/>
          <w:szCs w:val="28"/>
        </w:rPr>
        <w:t>.</w:t>
      </w:r>
    </w:p>
    <w:p w:rsidR="00462A59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>Этап 4. Подведение итогов занятия</w:t>
      </w:r>
    </w:p>
    <w:p w:rsidR="0052600E" w:rsidRPr="0052600E" w:rsidRDefault="0052600E" w:rsidP="000B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проводится </w:t>
      </w:r>
      <w:r w:rsidR="00781084">
        <w:rPr>
          <w:rFonts w:ascii="Times New Roman" w:hAnsi="Times New Roman" w:cs="Times New Roman"/>
          <w:sz w:val="28"/>
          <w:szCs w:val="28"/>
        </w:rPr>
        <w:t>подведение итогов, делаются выводы о специфике использования методов</w:t>
      </w:r>
      <w:r w:rsidR="00781084" w:rsidRPr="00781084">
        <w:t xml:space="preserve"> </w:t>
      </w:r>
      <w:r w:rsidR="00781084" w:rsidRPr="00781084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B6200">
        <w:rPr>
          <w:rFonts w:ascii="Times New Roman" w:hAnsi="Times New Roman" w:cs="Times New Roman"/>
          <w:sz w:val="28"/>
          <w:szCs w:val="28"/>
        </w:rPr>
        <w:t xml:space="preserve">счёта </w:t>
      </w:r>
      <w:r w:rsidR="00E70A34" w:rsidRPr="00E70A34">
        <w:rPr>
          <w:rFonts w:ascii="Times New Roman" w:hAnsi="Times New Roman" w:cs="Times New Roman"/>
          <w:sz w:val="28"/>
          <w:szCs w:val="28"/>
        </w:rPr>
        <w:t>у детей</w:t>
      </w:r>
      <w:r w:rsidR="00781084">
        <w:rPr>
          <w:rFonts w:ascii="Times New Roman" w:hAnsi="Times New Roman" w:cs="Times New Roman"/>
          <w:sz w:val="28"/>
          <w:szCs w:val="28"/>
        </w:rPr>
        <w:t xml:space="preserve">, а так же способах </w:t>
      </w:r>
      <w:r w:rsidR="00BE3144">
        <w:rPr>
          <w:rFonts w:ascii="Times New Roman" w:hAnsi="Times New Roman" w:cs="Times New Roman"/>
          <w:sz w:val="28"/>
          <w:szCs w:val="28"/>
        </w:rPr>
        <w:t>коррекции данной проблемы</w:t>
      </w:r>
      <w:r w:rsidR="00781084">
        <w:rPr>
          <w:rFonts w:ascii="Times New Roman" w:hAnsi="Times New Roman" w:cs="Times New Roman"/>
          <w:sz w:val="28"/>
          <w:szCs w:val="28"/>
        </w:rPr>
        <w:t>.</w:t>
      </w:r>
    </w:p>
    <w:p w:rsidR="00110896" w:rsidRPr="00E2338C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F3" w:rsidRPr="0052600E" w:rsidRDefault="006B68F3" w:rsidP="0052600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68F3" w:rsidRPr="0052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7D1336"/>
    <w:multiLevelType w:val="multilevel"/>
    <w:tmpl w:val="5B5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30E0B"/>
    <w:multiLevelType w:val="hybridMultilevel"/>
    <w:tmpl w:val="C1FA2C24"/>
    <w:lvl w:ilvl="0" w:tplc="88AE1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56172F"/>
    <w:multiLevelType w:val="multilevel"/>
    <w:tmpl w:val="3B8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77CC5"/>
    <w:multiLevelType w:val="multilevel"/>
    <w:tmpl w:val="CBF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E1E48"/>
    <w:multiLevelType w:val="multilevel"/>
    <w:tmpl w:val="BAF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C"/>
    <w:rsid w:val="000A2C47"/>
    <w:rsid w:val="000B2296"/>
    <w:rsid w:val="00110896"/>
    <w:rsid w:val="00112BAF"/>
    <w:rsid w:val="00130148"/>
    <w:rsid w:val="00135D88"/>
    <w:rsid w:val="00170E9D"/>
    <w:rsid w:val="003B6200"/>
    <w:rsid w:val="00462A59"/>
    <w:rsid w:val="005118BD"/>
    <w:rsid w:val="0052600E"/>
    <w:rsid w:val="005A2D53"/>
    <w:rsid w:val="005B59A1"/>
    <w:rsid w:val="00612902"/>
    <w:rsid w:val="006B68F3"/>
    <w:rsid w:val="00781084"/>
    <w:rsid w:val="008F7972"/>
    <w:rsid w:val="00AD6A5A"/>
    <w:rsid w:val="00BE3144"/>
    <w:rsid w:val="00C25FB7"/>
    <w:rsid w:val="00E04EC7"/>
    <w:rsid w:val="00E21EEA"/>
    <w:rsid w:val="00E2338C"/>
    <w:rsid w:val="00E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225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11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220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43003-3F84-4BF9-BD0A-CF044A14FD15}"/>
</file>

<file path=customXml/itemProps2.xml><?xml version="1.0" encoding="utf-8"?>
<ds:datastoreItem xmlns:ds="http://schemas.openxmlformats.org/officeDocument/2006/customXml" ds:itemID="{E1CA067A-5093-4878-AD6E-E66CB25FC7C5}"/>
</file>

<file path=customXml/itemProps3.xml><?xml version="1.0" encoding="utf-8"?>
<ds:datastoreItem xmlns:ds="http://schemas.openxmlformats.org/officeDocument/2006/customXml" ds:itemID="{C4882C5D-2051-4D41-9051-203D2CBC3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2</cp:revision>
  <dcterms:created xsi:type="dcterms:W3CDTF">2017-04-05T10:13:00Z</dcterms:created>
  <dcterms:modified xsi:type="dcterms:W3CDTF">2017-04-05T10:13:00Z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